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89E" w:rsidRPr="00E05774" w:rsidRDefault="0073589E" w:rsidP="0073589E">
      <w:pPr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bCs/>
          <w:noProof/>
          <w:sz w:val="28"/>
          <w:szCs w:val="28"/>
          <w:lang w:eastAsia="uk-UA"/>
        </w:rPr>
      </w:pPr>
      <w:r w:rsidRPr="00E05774">
        <w:rPr>
          <w:rFonts w:ascii="Times New Roman" w:eastAsia="Times New Roman" w:hAnsi="Times New Roman" w:cs="Times New Roman"/>
          <w:bCs/>
          <w:noProof/>
          <w:sz w:val="28"/>
          <w:szCs w:val="28"/>
          <w:lang w:eastAsia="uk-UA"/>
        </w:rPr>
        <w:t>Додаток 5</w:t>
      </w:r>
    </w:p>
    <w:p w:rsidR="0073589E" w:rsidRPr="00E05774" w:rsidRDefault="0073589E" w:rsidP="0073589E">
      <w:pPr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bCs/>
          <w:noProof/>
          <w:sz w:val="28"/>
          <w:szCs w:val="28"/>
          <w:lang w:eastAsia="uk-UA"/>
        </w:rPr>
      </w:pPr>
      <w:r w:rsidRPr="00E05774">
        <w:rPr>
          <w:rFonts w:ascii="Times New Roman" w:eastAsia="Times New Roman" w:hAnsi="Times New Roman" w:cs="Times New Roman"/>
          <w:bCs/>
          <w:noProof/>
          <w:sz w:val="28"/>
          <w:szCs w:val="28"/>
          <w:lang w:eastAsia="uk-UA"/>
        </w:rPr>
        <w:t xml:space="preserve">до </w:t>
      </w:r>
      <w:r w:rsidR="007006A2">
        <w:rPr>
          <w:rFonts w:ascii="Times New Roman" w:eastAsia="Times New Roman" w:hAnsi="Times New Roman" w:cs="Times New Roman"/>
          <w:bCs/>
          <w:noProof/>
          <w:sz w:val="28"/>
          <w:szCs w:val="28"/>
          <w:lang w:eastAsia="uk-UA"/>
        </w:rPr>
        <w:t>П</w:t>
      </w:r>
      <w:r w:rsidRPr="00E05774">
        <w:rPr>
          <w:rFonts w:ascii="Times New Roman" w:eastAsia="Times New Roman" w:hAnsi="Times New Roman" w:cs="Times New Roman"/>
          <w:bCs/>
          <w:noProof/>
          <w:sz w:val="28"/>
          <w:szCs w:val="28"/>
          <w:lang w:eastAsia="uk-UA"/>
        </w:rPr>
        <w:t>рогнозу бюджету</w:t>
      </w:r>
    </w:p>
    <w:p w:rsidR="0073589E" w:rsidRDefault="007006A2" w:rsidP="0073589E">
      <w:pPr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bCs/>
          <w:noProof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uk-UA"/>
        </w:rPr>
        <w:t>Хмільницької міської територіальної громади</w:t>
      </w:r>
    </w:p>
    <w:p w:rsidR="007006A2" w:rsidRPr="00E05774" w:rsidRDefault="007006A2" w:rsidP="0073589E">
      <w:pPr>
        <w:spacing w:after="0" w:line="240" w:lineRule="auto"/>
        <w:ind w:left="5670"/>
        <w:outlineLvl w:val="2"/>
        <w:rPr>
          <w:rFonts w:ascii="Times New Roman" w:eastAsia="Times New Roman" w:hAnsi="Times New Roman" w:cs="Times New Roman"/>
          <w:bCs/>
          <w:noProof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uk-UA"/>
        </w:rPr>
        <w:t>на 2026 – 2028 роки</w:t>
      </w:r>
    </w:p>
    <w:p w:rsidR="0073589E" w:rsidRPr="00E05774" w:rsidRDefault="0073589E" w:rsidP="0073589E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noProof/>
          <w:sz w:val="20"/>
          <w:szCs w:val="20"/>
          <w:lang w:eastAsia="uk-UA"/>
        </w:rPr>
      </w:pPr>
    </w:p>
    <w:p w:rsidR="0073589E" w:rsidRPr="00E05774" w:rsidRDefault="0073589E" w:rsidP="0073589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</w:pPr>
      <w:r w:rsidRPr="00E0577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>П</w:t>
      </w:r>
      <w:r w:rsidR="00174ED6" w:rsidRPr="00E0577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>оказники</w:t>
      </w:r>
    </w:p>
    <w:p w:rsidR="0073589E" w:rsidRPr="00E05774" w:rsidRDefault="0073589E" w:rsidP="0073589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noProof/>
          <w:sz w:val="28"/>
          <w:szCs w:val="28"/>
          <w:shd w:val="clear" w:color="auto" w:fill="FFFFFF"/>
          <w:lang w:eastAsia="uk-UA"/>
        </w:rPr>
      </w:pPr>
      <w:r w:rsidRPr="00E0577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>надання місцевих гарантій</w:t>
      </w:r>
      <w:r w:rsidR="00C3437D" w:rsidRPr="00E0577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>, обсягу гарантійних зобов’язань</w:t>
      </w:r>
      <w:r w:rsidRPr="00E05774">
        <w:rPr>
          <w:rFonts w:ascii="Times New Roman" w:eastAsia="Times New Roman" w:hAnsi="Times New Roman" w:cs="Times New Roman"/>
          <w:b/>
          <w:bCs/>
          <w:noProof/>
          <w:sz w:val="28"/>
          <w:szCs w:val="28"/>
          <w:shd w:val="clear" w:color="auto" w:fill="FFFFFF"/>
          <w:lang w:eastAsia="uk-UA"/>
        </w:rPr>
        <w:t xml:space="preserve"> </w:t>
      </w:r>
      <w:r w:rsidR="007F3FC3" w:rsidRPr="00E05774">
        <w:rPr>
          <w:rFonts w:ascii="Times New Roman" w:eastAsia="Times New Roman" w:hAnsi="Times New Roman" w:cs="Times New Roman"/>
          <w:b/>
          <w:bCs/>
          <w:noProof/>
          <w:sz w:val="28"/>
          <w:szCs w:val="28"/>
          <w:shd w:val="clear" w:color="auto" w:fill="FFFFFF"/>
          <w:lang w:eastAsia="uk-UA"/>
        </w:rPr>
        <w:br/>
      </w:r>
      <w:r w:rsidRPr="00E05774">
        <w:rPr>
          <w:rFonts w:ascii="Times New Roman" w:eastAsia="Times New Roman" w:hAnsi="Times New Roman" w:cs="Times New Roman"/>
          <w:b/>
          <w:bCs/>
          <w:noProof/>
          <w:sz w:val="28"/>
          <w:szCs w:val="28"/>
          <w:shd w:val="clear" w:color="auto" w:fill="FFFFFF"/>
          <w:lang w:eastAsia="uk-UA"/>
        </w:rPr>
        <w:t>та гарантованого Автономною Республікою Крим,</w:t>
      </w:r>
      <w:r w:rsidR="00082799" w:rsidRPr="00E05774">
        <w:rPr>
          <w:rFonts w:ascii="Times New Roman" w:eastAsia="Times New Roman" w:hAnsi="Times New Roman" w:cs="Times New Roman"/>
          <w:b/>
          <w:bCs/>
          <w:noProof/>
          <w:sz w:val="28"/>
          <w:szCs w:val="28"/>
          <w:shd w:val="clear" w:color="auto" w:fill="FFFFFF"/>
          <w:lang w:eastAsia="uk-UA"/>
        </w:rPr>
        <w:t xml:space="preserve"> </w:t>
      </w:r>
      <w:r w:rsidRPr="00E05774">
        <w:rPr>
          <w:rFonts w:ascii="Times New Roman" w:eastAsia="Times New Roman" w:hAnsi="Times New Roman" w:cs="Times New Roman"/>
          <w:b/>
          <w:bCs/>
          <w:noProof/>
          <w:sz w:val="28"/>
          <w:szCs w:val="28"/>
          <w:shd w:val="clear" w:color="auto" w:fill="FFFFFF"/>
          <w:lang w:eastAsia="uk-UA"/>
        </w:rPr>
        <w:t xml:space="preserve">обласною радою, міською, селищною чи сільською територіальною громадою </w:t>
      </w:r>
      <w:r w:rsidRPr="00E0577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t>боргу</w:t>
      </w:r>
    </w:p>
    <w:p w:rsidR="007006A2" w:rsidRDefault="007006A2" w:rsidP="00CB349B">
      <w:pPr>
        <w:spacing w:after="0" w:line="240" w:lineRule="auto"/>
        <w:outlineLvl w:val="2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    </w:t>
      </w:r>
      <w:r w:rsidR="0073589E" w:rsidRPr="00E05774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>_</w:t>
      </w:r>
      <w:r w:rsidRPr="007006A2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uk-UA"/>
        </w:rPr>
        <w:t>02537000000</w:t>
      </w:r>
      <w:r w:rsidR="0073589E" w:rsidRPr="007006A2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uk-UA"/>
        </w:rPr>
        <w:t>_</w:t>
      </w:r>
    </w:p>
    <w:p w:rsidR="0073589E" w:rsidRPr="00E05774" w:rsidRDefault="00082799" w:rsidP="00CB349B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noProof/>
          <w:sz w:val="24"/>
          <w:szCs w:val="24"/>
          <w:lang w:eastAsia="uk-UA"/>
        </w:rPr>
      </w:pPr>
      <w:r w:rsidRPr="00E05774">
        <w:rPr>
          <w:rFonts w:ascii="Times New Roman" w:eastAsia="Times New Roman" w:hAnsi="Times New Roman" w:cs="Times New Roman"/>
          <w:bCs/>
          <w:noProof/>
          <w:sz w:val="24"/>
          <w:szCs w:val="24"/>
          <w:lang w:eastAsia="uk-UA"/>
        </w:rPr>
        <w:t xml:space="preserve">      </w:t>
      </w:r>
      <w:r w:rsidR="0073589E" w:rsidRPr="00E05774">
        <w:rPr>
          <w:rFonts w:ascii="Times New Roman" w:eastAsia="Times New Roman" w:hAnsi="Times New Roman" w:cs="Times New Roman"/>
          <w:bCs/>
          <w:noProof/>
          <w:sz w:val="24"/>
          <w:szCs w:val="24"/>
          <w:lang w:eastAsia="uk-UA"/>
        </w:rPr>
        <w:t>(код бюджету)</w:t>
      </w:r>
    </w:p>
    <w:p w:rsidR="0073589E" w:rsidRPr="00E05774" w:rsidRDefault="00082799" w:rsidP="00082799">
      <w:pPr>
        <w:jc w:val="right"/>
        <w:outlineLvl w:val="2"/>
        <w:rPr>
          <w:rFonts w:ascii="Times New Roman" w:eastAsia="Times New Roman" w:hAnsi="Times New Roman" w:cs="Times New Roman"/>
          <w:bCs/>
          <w:noProof/>
          <w:sz w:val="20"/>
          <w:szCs w:val="20"/>
          <w:lang w:eastAsia="uk-UA"/>
        </w:rPr>
      </w:pPr>
      <w:r w:rsidRPr="00E05774">
        <w:rPr>
          <w:rFonts w:ascii="Times New Roman" w:eastAsia="Times New Roman" w:hAnsi="Times New Roman" w:cs="Times New Roman"/>
          <w:bCs/>
          <w:noProof/>
          <w:sz w:val="20"/>
          <w:szCs w:val="20"/>
          <w:lang w:eastAsia="uk-UA"/>
        </w:rPr>
        <w:t>(грн)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18"/>
        <w:gridCol w:w="1276"/>
        <w:gridCol w:w="1134"/>
        <w:gridCol w:w="1109"/>
        <w:gridCol w:w="992"/>
        <w:gridCol w:w="992"/>
        <w:gridCol w:w="1017"/>
      </w:tblGrid>
      <w:tr w:rsidR="00E05774" w:rsidRPr="00E05774" w:rsidTr="00082799">
        <w:trPr>
          <w:trHeight w:val="181"/>
        </w:trPr>
        <w:tc>
          <w:tcPr>
            <w:tcW w:w="596" w:type="dxa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</w:rPr>
              <w:t xml:space="preserve">№ з/п </w:t>
            </w:r>
          </w:p>
        </w:tc>
        <w:tc>
          <w:tcPr>
            <w:tcW w:w="2518" w:type="dxa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Найменування показника</w:t>
            </w:r>
          </w:p>
        </w:tc>
        <w:tc>
          <w:tcPr>
            <w:tcW w:w="1276" w:type="dxa"/>
          </w:tcPr>
          <w:p w:rsidR="0073589E" w:rsidRPr="00E05774" w:rsidRDefault="0073589E" w:rsidP="00CF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Код валюти </w:t>
            </w:r>
          </w:p>
        </w:tc>
        <w:tc>
          <w:tcPr>
            <w:tcW w:w="1134" w:type="dxa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7006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</w:p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</w:pP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(звіт)</w:t>
            </w:r>
          </w:p>
        </w:tc>
        <w:tc>
          <w:tcPr>
            <w:tcW w:w="1109" w:type="dxa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7006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</w:t>
            </w: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</w:p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затвер</w:t>
            </w:r>
            <w:r w:rsidR="007F3FC3"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джено</w:t>
            </w:r>
            <w:proofErr w:type="spellEnd"/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992" w:type="dxa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7006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26</w:t>
            </w: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</w:p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(план)</w:t>
            </w:r>
          </w:p>
        </w:tc>
        <w:tc>
          <w:tcPr>
            <w:tcW w:w="992" w:type="dxa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7006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27</w:t>
            </w: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</w:p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(план)</w:t>
            </w:r>
          </w:p>
        </w:tc>
        <w:tc>
          <w:tcPr>
            <w:tcW w:w="1017" w:type="dxa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7006A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28</w:t>
            </w: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рік</w:t>
            </w:r>
          </w:p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57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(план)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shd w:val="clear" w:color="auto" w:fill="auto"/>
            <w:vAlign w:val="center"/>
            <w:hideMark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18" w:type="dxa"/>
            <w:shd w:val="clear" w:color="auto" w:fill="auto"/>
            <w:vAlign w:val="center"/>
            <w:hideMark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 w:eastAsia="ru-RU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09" w:type="dxa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992" w:type="dxa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017" w:type="dxa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val="en-US" w:eastAsia="ru-RU"/>
              </w:rPr>
              <w:t>8</w:t>
            </w:r>
          </w:p>
        </w:tc>
      </w:tr>
      <w:tr w:rsidR="00E05774" w:rsidRPr="00E05774" w:rsidTr="00082799">
        <w:trPr>
          <w:trHeight w:val="315"/>
        </w:trPr>
        <w:tc>
          <w:tcPr>
            <w:tcW w:w="9634" w:type="dxa"/>
            <w:gridSpan w:val="8"/>
          </w:tcPr>
          <w:p w:rsidR="00147C48" w:rsidRPr="00E05774" w:rsidRDefault="00147C48" w:rsidP="00147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E05774">
              <w:rPr>
                <w:rFonts w:ascii="Times New Roman" w:hAnsi="Times New Roman" w:cs="Times New Roman"/>
                <w:b/>
                <w:sz w:val="24"/>
                <w:szCs w:val="24"/>
              </w:rPr>
              <w:t>І. Надання місцевих гарантій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shd w:val="clear" w:color="auto" w:fill="auto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</w:rPr>
              <w:t>1.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73589E" w:rsidRPr="00E05774" w:rsidRDefault="00147C48" w:rsidP="00147C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Обсяг надання в</w:t>
            </w:r>
            <w:r w:rsidR="0073589E"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нутрішні</w:t>
            </w: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х</w:t>
            </w:r>
            <w:r w:rsidR="0073589E"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гаранті</w:t>
            </w: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й</w:t>
            </w:r>
            <w:r w:rsidR="00D36D9C"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:</w:t>
            </w:r>
          </w:p>
        </w:tc>
        <w:tc>
          <w:tcPr>
            <w:tcW w:w="1276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vAlign w:val="center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66"/>
        </w:trPr>
        <w:tc>
          <w:tcPr>
            <w:tcW w:w="596" w:type="dxa"/>
            <w:shd w:val="clear" w:color="auto" w:fill="auto"/>
            <w:noWrap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73589E" w:rsidRPr="00E05774" w:rsidRDefault="0073589E" w:rsidP="007E28C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у національній валюті </w:t>
            </w:r>
          </w:p>
        </w:tc>
        <w:tc>
          <w:tcPr>
            <w:tcW w:w="1276" w:type="dxa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vAlign w:val="bottom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66"/>
        </w:trPr>
        <w:tc>
          <w:tcPr>
            <w:tcW w:w="596" w:type="dxa"/>
            <w:shd w:val="clear" w:color="auto" w:fill="auto"/>
            <w:noWrap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73589E" w:rsidRPr="00E05774" w:rsidRDefault="0073589E" w:rsidP="00A56D0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в іноземній валюті</w:t>
            </w:r>
          </w:p>
        </w:tc>
        <w:tc>
          <w:tcPr>
            <w:tcW w:w="1276" w:type="dxa"/>
          </w:tcPr>
          <w:p w:rsidR="005D0F21" w:rsidRPr="00E05774" w:rsidRDefault="005D0F21" w:rsidP="005D0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vAlign w:val="bottom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66"/>
        </w:trPr>
        <w:tc>
          <w:tcPr>
            <w:tcW w:w="596" w:type="dxa"/>
            <w:shd w:val="clear" w:color="auto" w:fill="auto"/>
            <w:noWrap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E05774">
              <w:rPr>
                <w:rFonts w:ascii="Times New Roman" w:hAnsi="Times New Roman"/>
                <w:bCs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73589E" w:rsidRPr="00E05774" w:rsidRDefault="00147C48" w:rsidP="00147C48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у </w:t>
            </w:r>
            <w:r w:rsidR="0073589E"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гривнев</w:t>
            </w:r>
            <w:r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ому</w:t>
            </w:r>
            <w:r w:rsidR="0073589E"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еквівалент</w:t>
            </w:r>
            <w:r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і</w:t>
            </w:r>
            <w:r w:rsidR="0073589E"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іноземної валюти</w:t>
            </w:r>
          </w:p>
        </w:tc>
        <w:tc>
          <w:tcPr>
            <w:tcW w:w="1276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vAlign w:val="bottom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shd w:val="clear" w:color="auto" w:fill="auto"/>
            <w:noWrap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</w:rPr>
              <w:t>2.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73589E" w:rsidRPr="00E05774" w:rsidRDefault="00147C48" w:rsidP="00147C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Обсяг надання з</w:t>
            </w:r>
            <w:r w:rsidR="0073589E"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овнішні</w:t>
            </w: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х</w:t>
            </w:r>
            <w:r w:rsidR="0073589E"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гаранті</w:t>
            </w: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й</w:t>
            </w:r>
            <w:r w:rsidR="00D36D9C"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:</w:t>
            </w:r>
          </w:p>
        </w:tc>
        <w:tc>
          <w:tcPr>
            <w:tcW w:w="1276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vAlign w:val="center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shd w:val="clear" w:color="auto" w:fill="auto"/>
            <w:noWrap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iCs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73589E" w:rsidRPr="00E05774" w:rsidRDefault="0073589E" w:rsidP="00A56D0B">
            <w:pPr>
              <w:tabs>
                <w:tab w:val="left" w:pos="226"/>
                <w:tab w:val="left" w:pos="51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в іноземній валюті</w:t>
            </w:r>
          </w:p>
        </w:tc>
        <w:tc>
          <w:tcPr>
            <w:tcW w:w="1276" w:type="dxa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vAlign w:val="bottom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shd w:val="clear" w:color="auto" w:fill="auto"/>
            <w:noWrap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E05774">
              <w:rPr>
                <w:rFonts w:ascii="Times New Roman" w:hAnsi="Times New Roman"/>
                <w:bCs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73589E" w:rsidRPr="00E05774" w:rsidRDefault="00147C48" w:rsidP="00A56D0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у гривневому еквіваленті </w:t>
            </w:r>
            <w:r w:rsidR="0073589E"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іноземної валюти</w:t>
            </w:r>
          </w:p>
        </w:tc>
        <w:tc>
          <w:tcPr>
            <w:tcW w:w="1276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bottom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vAlign w:val="bottom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shd w:val="clear" w:color="auto" w:fill="auto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73589E" w:rsidRPr="00E05774" w:rsidRDefault="007E28CB" w:rsidP="007E28C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РАЗОМ</w:t>
            </w:r>
            <w:r w:rsidR="0073589E"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за розділом І </w:t>
            </w:r>
            <w:r w:rsidR="0073589E"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у національній валюті </w:t>
            </w:r>
          </w:p>
        </w:tc>
        <w:tc>
          <w:tcPr>
            <w:tcW w:w="1276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vAlign w:val="center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BF7057">
        <w:trPr>
          <w:trHeight w:val="315"/>
        </w:trPr>
        <w:tc>
          <w:tcPr>
            <w:tcW w:w="9634" w:type="dxa"/>
            <w:gridSpan w:val="8"/>
            <w:shd w:val="clear" w:color="auto" w:fill="auto"/>
            <w:vAlign w:val="center"/>
          </w:tcPr>
          <w:p w:rsidR="00BA0926" w:rsidRPr="00E05774" w:rsidRDefault="00BA0926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E05774">
              <w:rPr>
                <w:rFonts w:ascii="Times New Roman" w:hAnsi="Times New Roman" w:cs="Times New Roman"/>
                <w:b/>
                <w:sz w:val="24"/>
                <w:szCs w:val="24"/>
              </w:rPr>
              <w:t>ІІ. Обсяг гарантійних зобов’язань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shd w:val="clear" w:color="auto" w:fill="auto"/>
            <w:vAlign w:val="center"/>
          </w:tcPr>
          <w:p w:rsidR="00BA0926" w:rsidRPr="00E05774" w:rsidRDefault="00BA0926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1.</w:t>
            </w:r>
          </w:p>
          <w:p w:rsidR="00BA0926" w:rsidRPr="00E05774" w:rsidRDefault="00BA0926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:rsidR="00BA0926" w:rsidRPr="00E05774" w:rsidRDefault="00BA0926" w:rsidP="00BA0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Платежі, пов’язані </w:t>
            </w:r>
            <w:r w:rsidR="007F3FC3"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br/>
            </w:r>
            <w:r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з</w:t>
            </w:r>
            <w:r w:rsidR="007F3FC3"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 </w:t>
            </w:r>
            <w:r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виконання</w:t>
            </w:r>
            <w:r w:rsidR="007F3FC3"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м</w:t>
            </w:r>
            <w:r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гарантійних зобов’язань Автономної Республіки Крим, обласної ради, міської, селищної </w:t>
            </w:r>
            <w:r w:rsidR="007F3FC3"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br/>
            </w:r>
            <w:r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чи</w:t>
            </w:r>
            <w:r w:rsidR="007F3FC3"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 </w:t>
            </w:r>
            <w:r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сільської територіальної громади, всього</w:t>
            </w:r>
          </w:p>
        </w:tc>
        <w:tc>
          <w:tcPr>
            <w:tcW w:w="1276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BA0926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  <w:p w:rsidR="005D0F21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BA0926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BA0926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BA0926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BA0926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vAlign w:val="center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BA0926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shd w:val="clear" w:color="auto" w:fill="auto"/>
            <w:vAlign w:val="center"/>
          </w:tcPr>
          <w:p w:rsidR="00BA0926" w:rsidRPr="00E05774" w:rsidRDefault="00BA0926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05774">
              <w:rPr>
                <w:rFonts w:ascii="Times New Roman" w:hAnsi="Times New Roman"/>
                <w:bCs/>
                <w:i/>
                <w:noProof/>
                <w:sz w:val="20"/>
                <w:szCs w:val="20"/>
              </w:rPr>
              <w:t>1.1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BA0926" w:rsidRPr="00E05774" w:rsidRDefault="00D36D9C" w:rsidP="007E28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у тому числі </w:t>
            </w:r>
            <w:r w:rsidR="00BA0926"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платежі, пов’язані </w:t>
            </w:r>
            <w:r w:rsidR="007F3FC3"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br/>
            </w:r>
            <w:r w:rsidR="00BA0926"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з виконання</w:t>
            </w:r>
            <w:r w:rsidR="007F3FC3"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м</w:t>
            </w:r>
            <w:r w:rsidR="00BA0926"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 гарантійних зобов’язань Автономної Республіки Крим, </w:t>
            </w:r>
            <w:r w:rsidR="00BA0926"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lastRenderedPageBreak/>
              <w:t xml:space="preserve">обласної ради, міської, селищної </w:t>
            </w:r>
            <w:r w:rsidR="007F3FC3"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br/>
            </w:r>
            <w:r w:rsidR="00BA0926"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чи сільської територіальної громади </w:t>
            </w:r>
            <w:r w:rsidR="00BA0926"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відповідно до укладених правочинів щодо надання місцевих гарантій</w:t>
            </w:r>
          </w:p>
        </w:tc>
        <w:tc>
          <w:tcPr>
            <w:tcW w:w="1276" w:type="dxa"/>
          </w:tcPr>
          <w:p w:rsidR="005D0F21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BA0926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  <w:p w:rsidR="005D0F21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BA0926" w:rsidRPr="00E05774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</w:tcPr>
          <w:p w:rsidR="005D0F21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BA0926" w:rsidRPr="00E05774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vAlign w:val="center"/>
          </w:tcPr>
          <w:p w:rsidR="00BA0926" w:rsidRPr="00E05774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BA0926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vAlign w:val="center"/>
          </w:tcPr>
          <w:p w:rsidR="00BA0926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9634" w:type="dxa"/>
            <w:gridSpan w:val="8"/>
          </w:tcPr>
          <w:p w:rsidR="002F01E8" w:rsidRPr="00E05774" w:rsidRDefault="00045270" w:rsidP="0009322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uk-UA"/>
              </w:rPr>
            </w:pPr>
            <w:r w:rsidRPr="00E057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І</w:t>
            </w:r>
            <w:r w:rsidR="00C12A38" w:rsidRPr="00E0577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A33556" w:rsidRPr="00E05774"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="002F01E8" w:rsidRPr="00E057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114B5" w:rsidRPr="00E05774">
              <w:rPr>
                <w:rFonts w:ascii="Times New Roman" w:hAnsi="Times New Roman" w:cs="Times New Roman"/>
                <w:b/>
                <w:sz w:val="24"/>
                <w:szCs w:val="24"/>
              </w:rPr>
              <w:t>Гарантований Автономною Республікою Крим, обласною радою, міською, селищною чи сільською територіальною громадою боргу (на кінець періоду)</w:t>
            </w:r>
          </w:p>
        </w:tc>
      </w:tr>
      <w:tr w:rsidR="00E05774" w:rsidRPr="00E05774" w:rsidTr="005D0F21">
        <w:trPr>
          <w:trHeight w:val="49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9E" w:rsidRPr="00E05774" w:rsidRDefault="0073589E" w:rsidP="00A56D0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Внутрішній борг</w:t>
            </w:r>
            <w:r w:rsidR="0056489A"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 всього</w:t>
            </w:r>
            <w:r w:rsidR="00D36D9C"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8C" w:rsidRDefault="004B618C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8C" w:rsidRDefault="004B618C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8C" w:rsidRDefault="004B618C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8C" w:rsidRDefault="004B618C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8C" w:rsidRDefault="004B618C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8C" w:rsidRDefault="004B618C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5D0F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9E" w:rsidRPr="00E05774" w:rsidRDefault="0073589E" w:rsidP="00E241F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у національній валюті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9E" w:rsidRPr="00E05774" w:rsidRDefault="0073589E" w:rsidP="00A56D0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в іноземній валюті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9E" w:rsidRPr="00E05774" w:rsidRDefault="0073589E" w:rsidP="00A56D0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E05774">
              <w:rPr>
                <w:rFonts w:ascii="Times New Roman" w:hAnsi="Times New Roman"/>
                <w:bCs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589E" w:rsidRPr="00E05774" w:rsidRDefault="0073589E" w:rsidP="00A56D0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гривневий еквівалент іноземної валюти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8C" w:rsidRDefault="004B618C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8C" w:rsidRDefault="004B618C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8C" w:rsidRDefault="004B618C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18C" w:rsidRDefault="004B618C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18C" w:rsidRDefault="004B618C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73589E" w:rsidRPr="00E05774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89E" w:rsidRDefault="005D0F21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  <w:p w:rsidR="004B618C" w:rsidRPr="00E05774" w:rsidRDefault="004B618C" w:rsidP="00A5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/>
                <w:sz w:val="20"/>
                <w:szCs w:val="20"/>
              </w:rPr>
            </w:pPr>
            <w:r w:rsidRPr="00E05774">
              <w:rPr>
                <w:rFonts w:ascii="Times New Roman" w:hAnsi="Times New Roman"/>
                <w:bCs/>
                <w:i/>
                <w:noProof/>
                <w:sz w:val="20"/>
                <w:szCs w:val="20"/>
              </w:rPr>
              <w:t>1.1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D36D9C" w:rsidP="00D36D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у тому числі </w:t>
            </w:r>
            <w:r w:rsidR="00375108"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в</w:t>
            </w:r>
            <w:r w:rsidR="0056489A"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нутрішній борг відповідно до укладених правочинів щодо надання місцевих гарантій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E241F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у національній валюті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в іноземній валюті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/>
                <w:sz w:val="20"/>
                <w:szCs w:val="20"/>
              </w:rPr>
            </w:pPr>
            <w:r w:rsidRPr="00E05774">
              <w:rPr>
                <w:rFonts w:ascii="Times New Roman" w:hAnsi="Times New Roman"/>
                <w:bCs/>
                <w:i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</w:pPr>
            <w:r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гривневий еквівалент іноземної валюти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Зовнішній борг, всього</w:t>
            </w:r>
            <w:r w:rsidR="00D36D9C"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D0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D0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  <w:r w:rsidR="0056489A" w:rsidRPr="00E057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 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в іноземній валюті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0"/>
                <w:szCs w:val="20"/>
              </w:rPr>
            </w:pPr>
            <w:r w:rsidRPr="00E05774">
              <w:rPr>
                <w:rFonts w:ascii="Times New Roman" w:hAnsi="Times New Roman"/>
                <w:bCs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E05774">
              <w:rPr>
                <w:rFonts w:ascii="Times New Roman" w:hAnsi="Times New Roman"/>
                <w:bCs/>
                <w:noProof/>
                <w:sz w:val="24"/>
                <w:szCs w:val="24"/>
              </w:rPr>
              <w:t>гривневий еквівалент іноземної валюти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/>
                <w:sz w:val="20"/>
                <w:szCs w:val="20"/>
              </w:rPr>
            </w:pPr>
            <w:r w:rsidRPr="00E05774">
              <w:rPr>
                <w:rFonts w:ascii="Times New Roman" w:hAnsi="Times New Roman"/>
                <w:bCs/>
                <w:i/>
                <w:noProof/>
                <w:sz w:val="20"/>
                <w:szCs w:val="20"/>
              </w:rPr>
              <w:t>2.1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D36D9C" w:rsidP="005648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 xml:space="preserve">у тому числі </w:t>
            </w:r>
            <w:r w:rsidR="00375108"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з</w:t>
            </w:r>
            <w:r w:rsidR="0056489A"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овнішній борг відповідно до укладених правочинів щодо надання місцевих гарантій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в іноземній валюті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noProof/>
                <w:sz w:val="20"/>
                <w:szCs w:val="20"/>
              </w:rPr>
            </w:pPr>
            <w:r w:rsidRPr="00E05774">
              <w:rPr>
                <w:rFonts w:ascii="Times New Roman" w:hAnsi="Times New Roman"/>
                <w:bCs/>
                <w:i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</w:pPr>
            <w:r w:rsidRPr="00E05774">
              <w:rPr>
                <w:rFonts w:ascii="Times New Roman" w:hAnsi="Times New Roman"/>
                <w:bCs/>
                <w:i/>
                <w:noProof/>
                <w:sz w:val="24"/>
                <w:szCs w:val="24"/>
              </w:rPr>
              <w:t>гривневий еквівалент іноземної валюти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E05774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A33556" w:rsidP="00E47EE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РАЗОМ</w:t>
            </w:r>
            <w:r w:rsidR="00045270"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за розділом </w:t>
            </w:r>
            <w:r w:rsidR="0056489A"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І</w:t>
            </w:r>
            <w:r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І</w:t>
            </w:r>
            <w:r w:rsidR="00D36D9C" w:rsidRPr="00E0577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у національній валюті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  <w:tr w:rsidR="0056489A" w:rsidRPr="00E05774" w:rsidTr="00082799">
        <w:trPr>
          <w:trHeight w:val="31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56489A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</w:pPr>
            <w:r w:rsidRPr="00E05774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Х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89A" w:rsidRPr="00E05774" w:rsidRDefault="00D36D9C" w:rsidP="00A7126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</w:pPr>
            <w:r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у тому числі </w:t>
            </w:r>
            <w:r w:rsidR="00375108"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р</w:t>
            </w:r>
            <w:r w:rsidR="00D83092"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азом</w:t>
            </w:r>
            <w:r w:rsidR="00045270"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 </w:t>
            </w:r>
            <w:r w:rsidR="007F3FC3"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br/>
            </w:r>
            <w:r w:rsidR="0056489A"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за </w:t>
            </w:r>
            <w:r w:rsidR="00175BAD"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 xml:space="preserve">місцевим </w:t>
            </w:r>
            <w:r w:rsidR="0056489A" w:rsidRPr="00E05774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</w:rPr>
              <w:t>боргом відповідно до укладених правочинів щодо надання місцевих гарантій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F21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</w:p>
          <w:p w:rsidR="0056489A" w:rsidRPr="00E05774" w:rsidRDefault="005D0F21" w:rsidP="005648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0</w:t>
            </w:r>
          </w:p>
        </w:tc>
      </w:tr>
    </w:tbl>
    <w:p w:rsidR="005E58D1" w:rsidRDefault="005E58D1" w:rsidP="00082799">
      <w:pPr>
        <w:jc w:val="center"/>
      </w:pPr>
    </w:p>
    <w:p w:rsidR="00D36D9C" w:rsidRPr="005E58D1" w:rsidRDefault="005E58D1" w:rsidP="005E58D1">
      <w:r>
        <w:rPr>
          <w:rFonts w:ascii="Times New Roman" w:hAnsi="Times New Roman"/>
          <w:sz w:val="28"/>
          <w:szCs w:val="28"/>
        </w:rPr>
        <w:t>Керуючий справами виконкому міської ради                                Сергій МАТАШ</w:t>
      </w:r>
      <w:bookmarkStart w:id="0" w:name="_GoBack"/>
      <w:bookmarkEnd w:id="0"/>
    </w:p>
    <w:sectPr w:rsidR="00D36D9C" w:rsidRPr="005E58D1" w:rsidSect="007006A2">
      <w:headerReference w:type="default" r:id="rId6"/>
      <w:pgSz w:w="11906" w:h="16838"/>
      <w:pgMar w:top="850" w:right="850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6B3" w:rsidRDefault="00AF66B3" w:rsidP="00082799">
      <w:pPr>
        <w:spacing w:after="0" w:line="240" w:lineRule="auto"/>
      </w:pPr>
      <w:r>
        <w:separator/>
      </w:r>
    </w:p>
  </w:endnote>
  <w:endnote w:type="continuationSeparator" w:id="0">
    <w:p w:rsidR="00AF66B3" w:rsidRDefault="00AF66B3" w:rsidP="00082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6B3" w:rsidRDefault="00AF66B3" w:rsidP="00082799">
      <w:pPr>
        <w:spacing w:after="0" w:line="240" w:lineRule="auto"/>
      </w:pPr>
      <w:r>
        <w:separator/>
      </w:r>
    </w:p>
  </w:footnote>
  <w:footnote w:type="continuationSeparator" w:id="0">
    <w:p w:rsidR="00AF66B3" w:rsidRDefault="00AF66B3" w:rsidP="000827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531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82799" w:rsidRPr="00082799" w:rsidRDefault="00082799" w:rsidP="00082799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827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8279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827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58D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82799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082799">
          <w:rPr>
            <w:rFonts w:ascii="Times New Roman" w:hAnsi="Times New Roman" w:cs="Times New Roman"/>
            <w:sz w:val="24"/>
            <w:szCs w:val="24"/>
          </w:rPr>
          <w:t xml:space="preserve">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           </w:t>
        </w:r>
        <w:r w:rsidRPr="00082799">
          <w:rPr>
            <w:rFonts w:ascii="Times New Roman" w:hAnsi="Times New Roman" w:cs="Times New Roman"/>
            <w:sz w:val="24"/>
            <w:szCs w:val="24"/>
          </w:rPr>
          <w:t xml:space="preserve">   Продовження додатка 5</w:t>
        </w:r>
      </w:p>
    </w:sdtContent>
  </w:sdt>
  <w:p w:rsidR="00082799" w:rsidRDefault="0008279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453"/>
    <w:rsid w:val="00045270"/>
    <w:rsid w:val="000660D2"/>
    <w:rsid w:val="00082799"/>
    <w:rsid w:val="0009322E"/>
    <w:rsid w:val="00123453"/>
    <w:rsid w:val="00147C48"/>
    <w:rsid w:val="00174ED6"/>
    <w:rsid w:val="00175BAD"/>
    <w:rsid w:val="001809A9"/>
    <w:rsid w:val="001F6DB8"/>
    <w:rsid w:val="002F01E8"/>
    <w:rsid w:val="00375108"/>
    <w:rsid w:val="004B618C"/>
    <w:rsid w:val="0056489A"/>
    <w:rsid w:val="005D0F21"/>
    <w:rsid w:val="005E58D1"/>
    <w:rsid w:val="00606C45"/>
    <w:rsid w:val="0063253C"/>
    <w:rsid w:val="006858A5"/>
    <w:rsid w:val="006C3319"/>
    <w:rsid w:val="007006A2"/>
    <w:rsid w:val="007114B5"/>
    <w:rsid w:val="0073589E"/>
    <w:rsid w:val="007C1673"/>
    <w:rsid w:val="007D5125"/>
    <w:rsid w:val="007E28CB"/>
    <w:rsid w:val="007F3FC3"/>
    <w:rsid w:val="00A33556"/>
    <w:rsid w:val="00A7126D"/>
    <w:rsid w:val="00AF66B3"/>
    <w:rsid w:val="00B805CE"/>
    <w:rsid w:val="00BA0926"/>
    <w:rsid w:val="00BB0348"/>
    <w:rsid w:val="00C12A38"/>
    <w:rsid w:val="00C3437D"/>
    <w:rsid w:val="00C75EFA"/>
    <w:rsid w:val="00CB349B"/>
    <w:rsid w:val="00CC3410"/>
    <w:rsid w:val="00CF41ED"/>
    <w:rsid w:val="00D36D9C"/>
    <w:rsid w:val="00D83092"/>
    <w:rsid w:val="00E05774"/>
    <w:rsid w:val="00E241FE"/>
    <w:rsid w:val="00E47EEF"/>
    <w:rsid w:val="00EA4CEE"/>
    <w:rsid w:val="00F56B13"/>
    <w:rsid w:val="00F5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7D0B3-8294-4C35-AA21-15E62548E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8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52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527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827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2799"/>
  </w:style>
  <w:style w:type="paragraph" w:styleId="a7">
    <w:name w:val="footer"/>
    <w:basedOn w:val="a"/>
    <w:link w:val="a8"/>
    <w:uiPriority w:val="99"/>
    <w:unhideWhenUsed/>
    <w:rsid w:val="0008279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27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3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1712</Words>
  <Characters>977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Ministry of Finance of Ukraine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ПЕРОЩУК Зорина Іванівна</dc:creator>
  <cp:keywords/>
  <dc:description/>
  <cp:lastModifiedBy>Chif</cp:lastModifiedBy>
  <cp:revision>6</cp:revision>
  <cp:lastPrinted>2025-04-18T06:34:00Z</cp:lastPrinted>
  <dcterms:created xsi:type="dcterms:W3CDTF">2025-05-27T10:27:00Z</dcterms:created>
  <dcterms:modified xsi:type="dcterms:W3CDTF">2025-08-08T11:47:00Z</dcterms:modified>
</cp:coreProperties>
</file>